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10540"/>
      </w:tblGrid>
      <w:tr w:rsidR="00943604" w:rsidRPr="00936447" w14:paraId="4615E7FA" w14:textId="77777777" w:rsidTr="00686718">
        <w:trPr>
          <w:trHeight w:val="875"/>
          <w:jc w:val="center"/>
        </w:trPr>
        <w:tc>
          <w:tcPr>
            <w:tcW w:w="2151" w:type="dxa"/>
          </w:tcPr>
          <w:p w14:paraId="1A0A36DD" w14:textId="0C0E42AE" w:rsidR="00943604" w:rsidRPr="00936447" w:rsidRDefault="00686718" w:rsidP="00311F04">
            <w:pPr>
              <w:jc w:val="center"/>
              <w:rPr>
                <w:rFonts w:ascii="Verdana" w:hAnsi="Verdana" w:cs="Times New Roman"/>
                <w:b/>
                <w:szCs w:val="24"/>
              </w:rPr>
            </w:pPr>
            <w:r w:rsidRPr="00C0735D">
              <w:rPr>
                <w:noProof/>
                <w:lang w:eastAsia="en-IN" w:bidi="ml-IN"/>
              </w:rPr>
              <w:drawing>
                <wp:inline distT="0" distB="0" distL="0" distR="0" wp14:anchorId="1A20D751" wp14:editId="78F10A8D">
                  <wp:extent cx="777584" cy="564900"/>
                  <wp:effectExtent l="0" t="0" r="3810" b="6985"/>
                  <wp:docPr id="2" name="Picture 2" descr="I:\PICTURES\EMC-logone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PICTURES\EMC-logone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33" cy="60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0" w:type="dxa"/>
          </w:tcPr>
          <w:p w14:paraId="47A8D8F1" w14:textId="4C686A6F" w:rsidR="00943604" w:rsidRPr="00936447" w:rsidRDefault="000F2913" w:rsidP="00936447">
            <w:pPr>
              <w:jc w:val="center"/>
              <w:rPr>
                <w:rFonts w:ascii="Verdana" w:hAnsi="Verdana" w:cs="Times New Roman"/>
                <w:b/>
                <w:sz w:val="40"/>
                <w:szCs w:val="44"/>
              </w:rPr>
            </w:pPr>
            <w:r w:rsidRPr="00936447">
              <w:rPr>
                <w:rFonts w:ascii="Verdana" w:hAnsi="Verdana" w:cs="Times New Roman"/>
                <w:b/>
                <w:sz w:val="40"/>
                <w:szCs w:val="44"/>
              </w:rPr>
              <w:t>ENERGY MANAGEMENT CENTRE</w:t>
            </w:r>
            <w:r w:rsidR="00DB1C45">
              <w:rPr>
                <w:rFonts w:ascii="Verdana" w:hAnsi="Verdana" w:cs="Times New Roman"/>
                <w:b/>
                <w:sz w:val="40"/>
                <w:szCs w:val="44"/>
              </w:rPr>
              <w:t xml:space="preserve"> -</w:t>
            </w:r>
            <w:r w:rsidRPr="00936447">
              <w:rPr>
                <w:rFonts w:ascii="Verdana" w:hAnsi="Verdana" w:cs="Times New Roman"/>
                <w:b/>
                <w:sz w:val="40"/>
                <w:szCs w:val="44"/>
              </w:rPr>
              <w:t xml:space="preserve"> </w:t>
            </w:r>
            <w:r w:rsidR="00936447" w:rsidRPr="00936447">
              <w:rPr>
                <w:rFonts w:ascii="Verdana" w:hAnsi="Verdana" w:cs="Times New Roman"/>
                <w:b/>
                <w:sz w:val="40"/>
                <w:szCs w:val="44"/>
              </w:rPr>
              <w:t>KERALA</w:t>
            </w:r>
          </w:p>
          <w:p w14:paraId="1135554B" w14:textId="6A3B4E50" w:rsidR="00936447" w:rsidRPr="00936447" w:rsidRDefault="00936447" w:rsidP="00380A3B">
            <w:pPr>
              <w:jc w:val="center"/>
              <w:rPr>
                <w:rFonts w:ascii="Verdana" w:hAnsi="Verdana" w:cs="Times New Roman"/>
                <w:i/>
                <w:sz w:val="40"/>
                <w:szCs w:val="44"/>
              </w:rPr>
            </w:pPr>
            <w:proofErr w:type="spellStart"/>
            <w:r w:rsidRPr="00936447">
              <w:rPr>
                <w:rFonts w:ascii="Verdana" w:hAnsi="Verdana" w:cs="Times New Roman"/>
                <w:sz w:val="28"/>
                <w:szCs w:val="44"/>
              </w:rPr>
              <w:t>Sr</w:t>
            </w:r>
            <w:r w:rsidR="00380A3B">
              <w:rPr>
                <w:rFonts w:ascii="Verdana" w:hAnsi="Verdana" w:cs="Times New Roman"/>
                <w:sz w:val="28"/>
                <w:szCs w:val="44"/>
              </w:rPr>
              <w:t>ee</w:t>
            </w:r>
            <w:r w:rsidRPr="00936447">
              <w:rPr>
                <w:rFonts w:ascii="Verdana" w:hAnsi="Verdana" w:cs="Times New Roman"/>
                <w:sz w:val="28"/>
                <w:szCs w:val="44"/>
              </w:rPr>
              <w:t>krishna</w:t>
            </w:r>
            <w:proofErr w:type="spellEnd"/>
            <w:r w:rsidRPr="00936447">
              <w:rPr>
                <w:rFonts w:ascii="Verdana" w:hAnsi="Verdana" w:cs="Times New Roman"/>
                <w:sz w:val="28"/>
                <w:szCs w:val="44"/>
              </w:rPr>
              <w:t xml:space="preserve"> Nagar, </w:t>
            </w:r>
            <w:proofErr w:type="spellStart"/>
            <w:r w:rsidRPr="00936447">
              <w:rPr>
                <w:rFonts w:ascii="Verdana" w:hAnsi="Verdana" w:cs="Times New Roman"/>
                <w:sz w:val="28"/>
                <w:szCs w:val="44"/>
              </w:rPr>
              <w:t>Sreekaryam</w:t>
            </w:r>
            <w:proofErr w:type="spellEnd"/>
            <w:r w:rsidRPr="00936447">
              <w:rPr>
                <w:rFonts w:ascii="Verdana" w:hAnsi="Verdana" w:cs="Times New Roman"/>
                <w:sz w:val="28"/>
                <w:szCs w:val="44"/>
              </w:rPr>
              <w:t xml:space="preserve"> P.O, Thiruvananthapuram 695017</w:t>
            </w:r>
          </w:p>
        </w:tc>
      </w:tr>
    </w:tbl>
    <w:p w14:paraId="51713178" w14:textId="77777777" w:rsidR="00943604" w:rsidRPr="00936447" w:rsidRDefault="00943604" w:rsidP="00C21CA3">
      <w:pPr>
        <w:spacing w:line="276" w:lineRule="auto"/>
        <w:ind w:left="5040"/>
        <w:rPr>
          <w:rFonts w:ascii="Verdana" w:hAnsi="Verdana" w:cs="Times New Roman"/>
          <w:b/>
          <w:sz w:val="24"/>
        </w:rPr>
      </w:pPr>
      <w:r w:rsidRPr="00936447">
        <w:rPr>
          <w:rFonts w:ascii="Verdana" w:hAnsi="Verdana" w:cs="Times New Roman"/>
          <w:noProof/>
          <w:sz w:val="20"/>
          <w:lang w:eastAsia="en-IN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0422D" wp14:editId="67475E2F">
                <wp:simplePos x="0" y="0"/>
                <wp:positionH relativeFrom="column">
                  <wp:posOffset>15240</wp:posOffset>
                </wp:positionH>
                <wp:positionV relativeFrom="paragraph">
                  <wp:posOffset>181610</wp:posOffset>
                </wp:positionV>
                <wp:extent cx="87782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9ACD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4.3pt" to="69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Pr="00936447">
        <w:rPr>
          <w:rFonts w:ascii="Verdana" w:hAnsi="Verdana" w:cs="Times New Roman"/>
          <w:sz w:val="20"/>
        </w:rPr>
        <w:br/>
      </w:r>
      <w:r w:rsidRPr="00936447">
        <w:rPr>
          <w:rFonts w:ascii="Verdana" w:hAnsi="Verdana" w:cs="Times New Roman"/>
          <w:b/>
          <w:sz w:val="24"/>
        </w:rPr>
        <w:t>RECRUITMENT NOTIFICATION</w:t>
      </w:r>
    </w:p>
    <w:p w14:paraId="7E83A5A7" w14:textId="64711C59" w:rsidR="00943604" w:rsidRPr="00936447" w:rsidRDefault="00943604" w:rsidP="00943604">
      <w:pPr>
        <w:rPr>
          <w:rFonts w:ascii="Verdana" w:hAnsi="Verdana" w:cs="Times New Roman"/>
          <w:b/>
        </w:rPr>
      </w:pPr>
      <w:r w:rsidRPr="00936447">
        <w:rPr>
          <w:rFonts w:ascii="Verdana" w:hAnsi="Verdana" w:cs="Times New Roman"/>
        </w:rPr>
        <w:t>No.</w:t>
      </w:r>
      <w:r w:rsidR="000953BD" w:rsidRPr="00936447">
        <w:rPr>
          <w:rFonts w:ascii="Verdana" w:hAnsi="Verdana" w:cs="Times New Roman"/>
        </w:rPr>
        <w:t xml:space="preserve"> EMC/CMD/ET/10/2019</w:t>
      </w:r>
      <w:r w:rsidR="00936447" w:rsidRPr="00936447">
        <w:rPr>
          <w:rFonts w:ascii="Verdana" w:hAnsi="Verdana" w:cs="Times New Roman"/>
        </w:rPr>
        <w:tab/>
      </w:r>
      <w:r w:rsidR="00936447" w:rsidRPr="00936447">
        <w:rPr>
          <w:rFonts w:ascii="Verdana" w:hAnsi="Verdana" w:cs="Times New Roman"/>
        </w:rPr>
        <w:tab/>
      </w:r>
      <w:r w:rsidR="00936447" w:rsidRPr="00936447">
        <w:rPr>
          <w:rFonts w:ascii="Verdana" w:hAnsi="Verdana" w:cs="Times New Roman"/>
        </w:rPr>
        <w:tab/>
      </w:r>
      <w:r w:rsidR="00936447" w:rsidRPr="00936447">
        <w:rPr>
          <w:rFonts w:ascii="Verdana" w:hAnsi="Verdana" w:cs="Times New Roman"/>
        </w:rPr>
        <w:tab/>
      </w:r>
      <w:r w:rsidR="00936447" w:rsidRPr="00936447">
        <w:rPr>
          <w:rFonts w:ascii="Verdana" w:hAnsi="Verdana" w:cs="Times New Roman"/>
        </w:rPr>
        <w:tab/>
      </w:r>
      <w:r w:rsidR="00936447" w:rsidRPr="00936447">
        <w:rPr>
          <w:rFonts w:ascii="Verdana" w:hAnsi="Verdana" w:cs="Times New Roman"/>
        </w:rPr>
        <w:tab/>
      </w:r>
      <w:r w:rsidR="00936447" w:rsidRPr="00936447">
        <w:rPr>
          <w:rFonts w:ascii="Verdana" w:hAnsi="Verdana" w:cs="Times New Roman"/>
        </w:rPr>
        <w:tab/>
      </w:r>
      <w:r w:rsidR="00936447" w:rsidRPr="00936447">
        <w:rPr>
          <w:rFonts w:ascii="Verdana" w:hAnsi="Verdana" w:cs="Times New Roman"/>
        </w:rPr>
        <w:tab/>
      </w:r>
      <w:r w:rsidR="00936447" w:rsidRPr="00936447">
        <w:rPr>
          <w:rFonts w:ascii="Verdana" w:hAnsi="Verdana" w:cs="Times New Roman"/>
        </w:rPr>
        <w:tab/>
      </w:r>
      <w:r w:rsidR="00936447" w:rsidRPr="00936447">
        <w:rPr>
          <w:rFonts w:ascii="Verdana" w:hAnsi="Verdana" w:cs="Times New Roman"/>
        </w:rPr>
        <w:tab/>
      </w:r>
      <w:r w:rsidR="00936447" w:rsidRPr="00936447">
        <w:rPr>
          <w:rFonts w:ascii="Verdana" w:hAnsi="Verdana" w:cs="Times New Roman"/>
        </w:rPr>
        <w:tab/>
      </w:r>
      <w:r w:rsidR="00936447" w:rsidRPr="00936447">
        <w:rPr>
          <w:rFonts w:ascii="Verdana" w:hAnsi="Verdana" w:cs="Times New Roman"/>
        </w:rPr>
        <w:tab/>
      </w:r>
      <w:r w:rsidR="000F2913" w:rsidRPr="00936447">
        <w:rPr>
          <w:rFonts w:ascii="Verdana" w:hAnsi="Verdana" w:cs="Times New Roman"/>
        </w:rPr>
        <w:t>October 2</w:t>
      </w:r>
      <w:r w:rsidR="00686718">
        <w:rPr>
          <w:rFonts w:ascii="Verdana" w:hAnsi="Verdana" w:cs="Times New Roman"/>
        </w:rPr>
        <w:t>5</w:t>
      </w:r>
      <w:r w:rsidRPr="00936447">
        <w:rPr>
          <w:rFonts w:ascii="Verdana" w:hAnsi="Verdana" w:cs="Times New Roman"/>
        </w:rPr>
        <w:t>, 2019</w:t>
      </w:r>
    </w:p>
    <w:p w14:paraId="48F7785C" w14:textId="2F25436B" w:rsidR="00641501" w:rsidRPr="00936447" w:rsidRDefault="00936447" w:rsidP="00936447">
      <w:pPr>
        <w:spacing w:after="0" w:line="276" w:lineRule="auto"/>
        <w:jc w:val="both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Online </w:t>
      </w:r>
      <w:r w:rsidR="00641501" w:rsidRPr="00936447">
        <w:rPr>
          <w:rFonts w:ascii="Verdana" w:hAnsi="Verdana" w:cs="Times New Roman"/>
          <w:szCs w:val="24"/>
        </w:rPr>
        <w:t>Applications are invited from elig</w:t>
      </w:r>
      <w:r w:rsidR="000953BD" w:rsidRPr="00936447">
        <w:rPr>
          <w:rFonts w:ascii="Verdana" w:hAnsi="Verdana" w:cs="Times New Roman"/>
          <w:szCs w:val="24"/>
        </w:rPr>
        <w:t>ible candidates for filling up</w:t>
      </w:r>
      <w:r w:rsidR="000F2913" w:rsidRPr="00936447">
        <w:rPr>
          <w:rFonts w:ascii="Verdana" w:hAnsi="Verdana" w:cs="Times New Roman"/>
          <w:szCs w:val="24"/>
        </w:rPr>
        <w:t xml:space="preserve"> the post </w:t>
      </w:r>
      <w:r w:rsidR="00641501" w:rsidRPr="00936447">
        <w:rPr>
          <w:rFonts w:ascii="Verdana" w:hAnsi="Verdana" w:cs="Times New Roman"/>
          <w:szCs w:val="24"/>
        </w:rPr>
        <w:t>of</w:t>
      </w:r>
      <w:r w:rsidR="000F2913" w:rsidRPr="00936447">
        <w:rPr>
          <w:rFonts w:ascii="Verdana" w:hAnsi="Verdana" w:cs="Times New Roman"/>
          <w:szCs w:val="24"/>
        </w:rPr>
        <w:t xml:space="preserve"> </w:t>
      </w:r>
      <w:r w:rsidR="000F2913" w:rsidRPr="00936447">
        <w:rPr>
          <w:rFonts w:ascii="Verdana" w:eastAsia="Times New Roman" w:hAnsi="Verdana" w:cs="Times New Roman"/>
          <w:szCs w:val="24"/>
          <w:lang w:val="en-US"/>
        </w:rPr>
        <w:t>Energy Technologist – B</w:t>
      </w:r>
      <w:r w:rsidR="00B51CDF" w:rsidRPr="00936447">
        <w:rPr>
          <w:rFonts w:ascii="Verdana" w:hAnsi="Verdana" w:cs="Times New Roman"/>
          <w:b/>
          <w:i/>
          <w:szCs w:val="24"/>
        </w:rPr>
        <w:t xml:space="preserve"> </w:t>
      </w:r>
      <w:r w:rsidR="00B51CDF" w:rsidRPr="00936447">
        <w:rPr>
          <w:rFonts w:ascii="Verdana" w:hAnsi="Verdana" w:cs="Times New Roman"/>
          <w:szCs w:val="24"/>
        </w:rPr>
        <w:t xml:space="preserve">in </w:t>
      </w:r>
      <w:r w:rsidR="00B51CDF" w:rsidRPr="00936447">
        <w:rPr>
          <w:rFonts w:ascii="Verdana" w:hAnsi="Verdana" w:cs="Times New Roman"/>
          <w:b/>
          <w:szCs w:val="24"/>
        </w:rPr>
        <w:t xml:space="preserve">Energy Management Centre </w:t>
      </w:r>
      <w:r>
        <w:rPr>
          <w:rFonts w:ascii="Verdana" w:hAnsi="Verdana" w:cs="Times New Roman"/>
          <w:b/>
          <w:szCs w:val="24"/>
        </w:rPr>
        <w:t>Kerala (EMC)</w:t>
      </w:r>
      <w:r w:rsidR="00B51CDF" w:rsidRPr="00936447">
        <w:rPr>
          <w:rFonts w:ascii="Verdana" w:hAnsi="Verdana" w:cs="Times New Roman"/>
          <w:szCs w:val="24"/>
        </w:rPr>
        <w:t>.</w:t>
      </w:r>
      <w:r>
        <w:rPr>
          <w:rFonts w:ascii="Verdana" w:hAnsi="Verdana" w:cs="Times New Roman"/>
          <w:szCs w:val="24"/>
        </w:rPr>
        <w:t xml:space="preserve"> E</w:t>
      </w:r>
      <w:r w:rsidR="00641501" w:rsidRPr="00936447">
        <w:rPr>
          <w:rFonts w:ascii="Verdana" w:hAnsi="Verdana" w:cs="Times New Roman"/>
          <w:szCs w:val="24"/>
        </w:rPr>
        <w:t xml:space="preserve">ligible candidates may apply </w:t>
      </w:r>
      <w:r w:rsidR="00641501" w:rsidRPr="00936447">
        <w:rPr>
          <w:rFonts w:ascii="Verdana" w:hAnsi="Verdana" w:cs="Times New Roman"/>
          <w:b/>
          <w:szCs w:val="24"/>
        </w:rPr>
        <w:t xml:space="preserve">ONLINE </w:t>
      </w:r>
      <w:r w:rsidRPr="00936447">
        <w:rPr>
          <w:rFonts w:ascii="Verdana" w:hAnsi="Verdana" w:cs="Times New Roman"/>
          <w:szCs w:val="24"/>
        </w:rPr>
        <w:t>through the website of</w:t>
      </w:r>
      <w:r>
        <w:rPr>
          <w:rFonts w:ascii="Verdana" w:hAnsi="Verdana" w:cs="Times New Roman"/>
          <w:b/>
          <w:szCs w:val="24"/>
        </w:rPr>
        <w:t xml:space="preserve"> Centre for Management Development (www.cmdkerala.net) </w:t>
      </w:r>
      <w:r w:rsidR="00641501" w:rsidRPr="00936447">
        <w:rPr>
          <w:rFonts w:ascii="Verdana" w:hAnsi="Verdana" w:cs="Times New Roman"/>
          <w:szCs w:val="24"/>
        </w:rPr>
        <w:t>by satisfying themselves with terms and conditions of this recruitment.</w:t>
      </w:r>
    </w:p>
    <w:p w14:paraId="58D12B13" w14:textId="77777777" w:rsidR="00641501" w:rsidRPr="00936447" w:rsidRDefault="00641501" w:rsidP="00936447">
      <w:pPr>
        <w:spacing w:after="0" w:line="240" w:lineRule="auto"/>
        <w:jc w:val="both"/>
        <w:rPr>
          <w:rFonts w:ascii="Verdana" w:hAnsi="Verdana" w:cs="Times New Roman"/>
          <w:szCs w:val="24"/>
        </w:rPr>
      </w:pPr>
    </w:p>
    <w:p w14:paraId="6B6E66F2" w14:textId="77777777" w:rsidR="00641501" w:rsidRPr="00936447" w:rsidRDefault="00641501" w:rsidP="00641501">
      <w:pPr>
        <w:spacing w:after="0" w:line="240" w:lineRule="auto"/>
        <w:rPr>
          <w:rFonts w:ascii="Verdana" w:hAnsi="Verdana" w:cs="Times New Roman"/>
          <w:b/>
          <w:szCs w:val="24"/>
        </w:rPr>
      </w:pPr>
      <w:r w:rsidRPr="00936447">
        <w:rPr>
          <w:rFonts w:ascii="Verdana" w:hAnsi="Verdana" w:cs="Times New Roman"/>
          <w:b/>
          <w:szCs w:val="24"/>
        </w:rPr>
        <w:t>Schedule of Events</w:t>
      </w:r>
    </w:p>
    <w:p w14:paraId="0570331A" w14:textId="439E4758" w:rsidR="00641501" w:rsidRPr="00936447" w:rsidRDefault="00641501" w:rsidP="0064150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b/>
          <w:szCs w:val="24"/>
        </w:rPr>
      </w:pPr>
      <w:r w:rsidRPr="00936447">
        <w:rPr>
          <w:rFonts w:ascii="Verdana" w:hAnsi="Verdana" w:cs="Times New Roman"/>
          <w:b/>
          <w:szCs w:val="24"/>
        </w:rPr>
        <w:t xml:space="preserve">Start date for </w:t>
      </w:r>
      <w:r w:rsidR="00B54D2F">
        <w:rPr>
          <w:rFonts w:ascii="Verdana" w:hAnsi="Verdana" w:cs="Times New Roman"/>
          <w:b/>
          <w:szCs w:val="24"/>
        </w:rPr>
        <w:t>submitting online application:</w:t>
      </w:r>
      <w:r w:rsidR="00B54D2F">
        <w:rPr>
          <w:rFonts w:ascii="Verdana" w:hAnsi="Verdana" w:cs="Times New Roman"/>
          <w:b/>
          <w:szCs w:val="24"/>
        </w:rPr>
        <w:tab/>
      </w:r>
      <w:r w:rsidR="009C10AE">
        <w:rPr>
          <w:rFonts w:ascii="Verdana" w:hAnsi="Verdana" w:cs="Times New Roman"/>
          <w:b/>
          <w:szCs w:val="24"/>
        </w:rPr>
        <w:t>30</w:t>
      </w:r>
      <w:r w:rsidR="00B51CDF" w:rsidRPr="00936447">
        <w:rPr>
          <w:rFonts w:ascii="Verdana" w:hAnsi="Verdana" w:cs="Times New Roman"/>
          <w:b/>
          <w:szCs w:val="24"/>
        </w:rPr>
        <w:t>.</w:t>
      </w:r>
      <w:r w:rsidR="00846407" w:rsidRPr="00936447">
        <w:rPr>
          <w:rFonts w:ascii="Verdana" w:hAnsi="Verdana" w:cs="Times New Roman"/>
          <w:b/>
          <w:szCs w:val="24"/>
        </w:rPr>
        <w:t>10</w:t>
      </w:r>
      <w:r w:rsidR="00B51CDF" w:rsidRPr="00936447">
        <w:rPr>
          <w:rFonts w:ascii="Verdana" w:hAnsi="Verdana" w:cs="Times New Roman"/>
          <w:b/>
          <w:szCs w:val="24"/>
        </w:rPr>
        <w:t>.</w:t>
      </w:r>
      <w:r w:rsidR="00846407" w:rsidRPr="00936447">
        <w:rPr>
          <w:rFonts w:ascii="Verdana" w:hAnsi="Verdana" w:cs="Times New Roman"/>
          <w:b/>
          <w:szCs w:val="24"/>
        </w:rPr>
        <w:t>2019</w:t>
      </w:r>
      <w:r w:rsidRPr="00936447">
        <w:rPr>
          <w:rFonts w:ascii="Verdana" w:hAnsi="Verdana" w:cs="Times New Roman"/>
          <w:b/>
          <w:szCs w:val="24"/>
        </w:rPr>
        <w:t xml:space="preserve"> (10:00 am)</w:t>
      </w:r>
    </w:p>
    <w:p w14:paraId="030D3750" w14:textId="394F15E7" w:rsidR="00AE49E1" w:rsidRPr="00936447" w:rsidRDefault="00641501" w:rsidP="00AE49E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b/>
          <w:szCs w:val="24"/>
        </w:rPr>
      </w:pPr>
      <w:r w:rsidRPr="00936447">
        <w:rPr>
          <w:rFonts w:ascii="Verdana" w:hAnsi="Verdana" w:cs="Times New Roman"/>
          <w:b/>
          <w:szCs w:val="24"/>
        </w:rPr>
        <w:t>Last Date for s</w:t>
      </w:r>
      <w:r w:rsidR="00B54D2F">
        <w:rPr>
          <w:rFonts w:ascii="Verdana" w:hAnsi="Verdana" w:cs="Times New Roman"/>
          <w:b/>
          <w:szCs w:val="24"/>
        </w:rPr>
        <w:t>ubmitting online application:</w:t>
      </w:r>
      <w:r w:rsidR="00B54D2F">
        <w:rPr>
          <w:rFonts w:ascii="Verdana" w:hAnsi="Verdana" w:cs="Times New Roman"/>
          <w:b/>
          <w:szCs w:val="24"/>
        </w:rPr>
        <w:tab/>
      </w:r>
      <w:r w:rsidR="00686718">
        <w:rPr>
          <w:rFonts w:ascii="Verdana" w:hAnsi="Verdana" w:cs="Times New Roman"/>
          <w:b/>
          <w:szCs w:val="24"/>
        </w:rPr>
        <w:t>1</w:t>
      </w:r>
      <w:r w:rsidR="009C10AE">
        <w:rPr>
          <w:rFonts w:ascii="Verdana" w:hAnsi="Verdana" w:cs="Times New Roman"/>
          <w:b/>
          <w:szCs w:val="24"/>
        </w:rPr>
        <w:t>3</w:t>
      </w:r>
      <w:bookmarkStart w:id="0" w:name="_GoBack"/>
      <w:bookmarkEnd w:id="0"/>
      <w:r w:rsidR="00B51CDF" w:rsidRPr="00936447">
        <w:rPr>
          <w:rFonts w:ascii="Verdana" w:hAnsi="Verdana" w:cs="Times New Roman"/>
          <w:b/>
          <w:szCs w:val="24"/>
        </w:rPr>
        <w:t>.</w:t>
      </w:r>
      <w:r w:rsidR="00846407" w:rsidRPr="00936447">
        <w:rPr>
          <w:rFonts w:ascii="Verdana" w:hAnsi="Verdana" w:cs="Times New Roman"/>
          <w:b/>
          <w:szCs w:val="24"/>
        </w:rPr>
        <w:t>11</w:t>
      </w:r>
      <w:r w:rsidR="00B51CDF" w:rsidRPr="00936447">
        <w:rPr>
          <w:rFonts w:ascii="Verdana" w:hAnsi="Verdana" w:cs="Times New Roman"/>
          <w:b/>
          <w:szCs w:val="24"/>
        </w:rPr>
        <w:t>.</w:t>
      </w:r>
      <w:r w:rsidR="00846407" w:rsidRPr="00936447">
        <w:rPr>
          <w:rFonts w:ascii="Verdana" w:hAnsi="Verdana" w:cs="Times New Roman"/>
          <w:b/>
          <w:szCs w:val="24"/>
        </w:rPr>
        <w:t xml:space="preserve">2019 </w:t>
      </w:r>
      <w:r w:rsidRPr="00936447">
        <w:rPr>
          <w:rFonts w:ascii="Verdana" w:hAnsi="Verdana" w:cs="Times New Roman"/>
          <w:b/>
          <w:szCs w:val="24"/>
        </w:rPr>
        <w:t>(5:00 pm)</w:t>
      </w:r>
    </w:p>
    <w:p w14:paraId="70241B50" w14:textId="67A528B8" w:rsidR="008F6D89" w:rsidRPr="00936447" w:rsidRDefault="008F6D89" w:rsidP="008F6D89">
      <w:pPr>
        <w:rPr>
          <w:rFonts w:ascii="Verdana" w:hAnsi="Verdana" w:cs="Times New Roman"/>
          <w:b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5"/>
        <w:gridCol w:w="2347"/>
        <w:gridCol w:w="3260"/>
        <w:gridCol w:w="1559"/>
        <w:gridCol w:w="2694"/>
      </w:tblGrid>
      <w:tr w:rsidR="001B553A" w:rsidRPr="00936447" w14:paraId="2B2F8DF7" w14:textId="77777777" w:rsidTr="007F6AAE">
        <w:trPr>
          <w:trHeight w:val="20"/>
          <w:tblHeader/>
          <w:jc w:val="center"/>
        </w:trPr>
        <w:tc>
          <w:tcPr>
            <w:tcW w:w="3035" w:type="dxa"/>
            <w:shd w:val="clear" w:color="auto" w:fill="D9D9D9" w:themeFill="background1" w:themeFillShade="D9"/>
            <w:noWrap/>
            <w:hideMark/>
          </w:tcPr>
          <w:p w14:paraId="6234EDBB" w14:textId="1AEDF293" w:rsidR="001B553A" w:rsidRPr="00936447" w:rsidRDefault="001B553A" w:rsidP="009364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val="en-US"/>
              </w:rPr>
            </w:pPr>
            <w:r w:rsidRPr="009364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val="en-US"/>
              </w:rPr>
              <w:t>Post</w:t>
            </w:r>
          </w:p>
        </w:tc>
        <w:tc>
          <w:tcPr>
            <w:tcW w:w="2347" w:type="dxa"/>
            <w:shd w:val="clear" w:color="auto" w:fill="D9D9D9" w:themeFill="background1" w:themeFillShade="D9"/>
            <w:noWrap/>
            <w:hideMark/>
          </w:tcPr>
          <w:p w14:paraId="23911C4A" w14:textId="3F474B2E" w:rsidR="001B553A" w:rsidRPr="00936447" w:rsidRDefault="001B553A" w:rsidP="009364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val="en-US"/>
              </w:rPr>
              <w:t>Qualification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14:paraId="10F7184E" w14:textId="77777777" w:rsidR="001B553A" w:rsidRPr="00936447" w:rsidRDefault="001B553A" w:rsidP="009364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val="en-US"/>
              </w:rPr>
            </w:pPr>
            <w:r w:rsidRPr="009364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val="en-US"/>
              </w:rPr>
              <w:t>Experience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1C0678" w14:textId="77777777" w:rsidR="001B553A" w:rsidRDefault="001B553A" w:rsidP="009364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val="en-US"/>
              </w:rPr>
            </w:pPr>
            <w:r w:rsidRPr="009364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val="en-US"/>
              </w:rPr>
              <w:t xml:space="preserve">No. of </w:t>
            </w:r>
          </w:p>
          <w:p w14:paraId="726C1E82" w14:textId="2730EC82" w:rsidR="001B553A" w:rsidRPr="00936447" w:rsidRDefault="001B553A" w:rsidP="009364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val="en-US"/>
              </w:rPr>
            </w:pPr>
            <w:r w:rsidRPr="009364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val="en-US"/>
              </w:rPr>
              <w:t>Vacancies</w:t>
            </w:r>
          </w:p>
        </w:tc>
        <w:tc>
          <w:tcPr>
            <w:tcW w:w="2694" w:type="dxa"/>
            <w:shd w:val="clear" w:color="auto" w:fill="D9D9D9" w:themeFill="background1" w:themeFillShade="D9"/>
            <w:hideMark/>
          </w:tcPr>
          <w:p w14:paraId="4F55D740" w14:textId="77777777" w:rsidR="001B553A" w:rsidRPr="00936447" w:rsidRDefault="001B553A" w:rsidP="009364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val="en-US"/>
              </w:rPr>
            </w:pPr>
            <w:r w:rsidRPr="009364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val="en-US"/>
              </w:rPr>
              <w:t>Scale of Pay</w:t>
            </w:r>
          </w:p>
        </w:tc>
      </w:tr>
      <w:tr w:rsidR="001B553A" w:rsidRPr="00936447" w14:paraId="1336B7D7" w14:textId="77777777" w:rsidTr="007F6AAE">
        <w:trPr>
          <w:trHeight w:val="20"/>
          <w:jc w:val="center"/>
        </w:trPr>
        <w:tc>
          <w:tcPr>
            <w:tcW w:w="3035" w:type="dxa"/>
            <w:shd w:val="clear" w:color="auto" w:fill="auto"/>
            <w:hideMark/>
          </w:tcPr>
          <w:p w14:paraId="159FDD34" w14:textId="77777777" w:rsidR="001B553A" w:rsidRPr="00936447" w:rsidRDefault="001B553A" w:rsidP="00936447">
            <w:pPr>
              <w:spacing w:line="240" w:lineRule="auto"/>
              <w:rPr>
                <w:rFonts w:ascii="Verdana" w:eastAsia="Times New Roman" w:hAnsi="Verdana" w:cs="Times New Roman"/>
                <w:szCs w:val="24"/>
                <w:lang w:val="en-US"/>
              </w:rPr>
            </w:pPr>
            <w:r w:rsidRPr="00936447">
              <w:rPr>
                <w:rFonts w:ascii="Verdana" w:eastAsia="Times New Roman" w:hAnsi="Verdana" w:cs="Times New Roman"/>
                <w:szCs w:val="24"/>
                <w:lang w:val="en-US"/>
              </w:rPr>
              <w:t>Energy Technologist – B</w:t>
            </w:r>
          </w:p>
        </w:tc>
        <w:tc>
          <w:tcPr>
            <w:tcW w:w="2347" w:type="dxa"/>
            <w:shd w:val="clear" w:color="auto" w:fill="auto"/>
            <w:hideMark/>
          </w:tcPr>
          <w:p w14:paraId="30F5C51F" w14:textId="3A75472E" w:rsidR="001B553A" w:rsidRPr="00936447" w:rsidRDefault="001B553A" w:rsidP="0068671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val="en-US"/>
              </w:rPr>
            </w:pPr>
            <w:r w:rsidRPr="00936447">
              <w:rPr>
                <w:rFonts w:ascii="Verdana" w:eastAsia="Times New Roman" w:hAnsi="Verdana" w:cs="Times New Roman"/>
                <w:color w:val="000000"/>
                <w:szCs w:val="24"/>
                <w:lang w:val="en-US"/>
              </w:rPr>
              <w:t>B. Tech. with First Class</w:t>
            </w:r>
          </w:p>
        </w:tc>
        <w:tc>
          <w:tcPr>
            <w:tcW w:w="3260" w:type="dxa"/>
            <w:shd w:val="clear" w:color="auto" w:fill="auto"/>
            <w:hideMark/>
          </w:tcPr>
          <w:p w14:paraId="5F97F6B3" w14:textId="77777777" w:rsidR="001B553A" w:rsidRPr="00936447" w:rsidRDefault="001B553A" w:rsidP="009364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val="en-US"/>
              </w:rPr>
            </w:pPr>
            <w:r w:rsidRPr="00936447">
              <w:rPr>
                <w:rFonts w:ascii="Verdana" w:eastAsia="Times New Roman" w:hAnsi="Verdana" w:cs="Times New Roman"/>
                <w:bCs/>
                <w:color w:val="000000"/>
                <w:szCs w:val="24"/>
                <w:lang w:val="en-US"/>
              </w:rPr>
              <w:t xml:space="preserve">2 years in a reputed institution having relevance to energy production, handling or utilization. </w:t>
            </w:r>
          </w:p>
        </w:tc>
        <w:tc>
          <w:tcPr>
            <w:tcW w:w="1559" w:type="dxa"/>
          </w:tcPr>
          <w:p w14:paraId="63E012F5" w14:textId="77777777" w:rsidR="001B553A" w:rsidRPr="00936447" w:rsidRDefault="001B553A" w:rsidP="009364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val="en-US"/>
              </w:rPr>
            </w:pPr>
            <w:r w:rsidRPr="00936447">
              <w:rPr>
                <w:rFonts w:ascii="Verdana" w:eastAsia="Times New Roman" w:hAnsi="Verdana" w:cs="Times New Roman"/>
                <w:color w:val="000000"/>
                <w:szCs w:val="24"/>
                <w:lang w:val="en-US"/>
              </w:rPr>
              <w:t>02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019A75F" w14:textId="77777777" w:rsidR="001B553A" w:rsidRPr="00936447" w:rsidRDefault="001B553A" w:rsidP="009364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val="en-US"/>
              </w:rPr>
            </w:pPr>
            <w:r w:rsidRPr="00936447">
              <w:rPr>
                <w:rFonts w:ascii="Verdana" w:eastAsia="Times New Roman" w:hAnsi="Verdana" w:cs="Times New Roman"/>
                <w:color w:val="000000"/>
                <w:szCs w:val="24"/>
                <w:lang w:val="en-US"/>
              </w:rPr>
              <w:t>Rs. 39500 - 83000</w:t>
            </w:r>
          </w:p>
        </w:tc>
      </w:tr>
    </w:tbl>
    <w:p w14:paraId="4D49B115" w14:textId="6C8B56D1" w:rsidR="00686718" w:rsidRPr="00686718" w:rsidRDefault="00686718" w:rsidP="006867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IN" w:bidi="ml-IN"/>
        </w:rPr>
      </w:pPr>
    </w:p>
    <w:p w14:paraId="60FC31D6" w14:textId="77777777" w:rsidR="00B51CDF" w:rsidRPr="00936447" w:rsidRDefault="00B51CDF" w:rsidP="008F6D89">
      <w:pPr>
        <w:rPr>
          <w:rFonts w:ascii="Verdana" w:hAnsi="Verdana" w:cs="Times New Roman"/>
          <w:b/>
        </w:rPr>
      </w:pPr>
    </w:p>
    <w:p w14:paraId="4617F881" w14:textId="69276670" w:rsidR="00323EA6" w:rsidRDefault="00323EA6" w:rsidP="008F6D89">
      <w:pPr>
        <w:rPr>
          <w:rFonts w:ascii="Verdana" w:hAnsi="Verdana" w:cs="Times New Roman"/>
          <w:b/>
        </w:rPr>
      </w:pPr>
    </w:p>
    <w:p w14:paraId="507D4CB2" w14:textId="77777777" w:rsidR="00B102D3" w:rsidRPr="00936447" w:rsidRDefault="00B102D3" w:rsidP="008F6D89">
      <w:pPr>
        <w:rPr>
          <w:rFonts w:ascii="Verdana" w:hAnsi="Verdana" w:cs="Times New Roman"/>
          <w:b/>
        </w:rPr>
      </w:pPr>
    </w:p>
    <w:p w14:paraId="3ADA5D22" w14:textId="37562A70" w:rsidR="00E86004" w:rsidRDefault="00E86004" w:rsidP="00E86004">
      <w:pPr>
        <w:spacing w:after="0" w:line="240" w:lineRule="auto"/>
        <w:rPr>
          <w:rFonts w:ascii="Verdana" w:hAnsi="Verdana" w:cs="Times New Roman"/>
          <w:b/>
          <w:szCs w:val="24"/>
          <w:u w:val="single"/>
        </w:rPr>
      </w:pPr>
      <w:r w:rsidRPr="00936447">
        <w:rPr>
          <w:rFonts w:ascii="Verdana" w:hAnsi="Verdana" w:cs="Times New Roman"/>
          <w:b/>
          <w:szCs w:val="24"/>
          <w:u w:val="single"/>
        </w:rPr>
        <w:t>NOTE:</w:t>
      </w:r>
    </w:p>
    <w:p w14:paraId="6DCAD573" w14:textId="196B84B5" w:rsidR="00B102D3" w:rsidRPr="00936447" w:rsidRDefault="00B102D3" w:rsidP="00E86004">
      <w:pPr>
        <w:spacing w:after="0" w:line="240" w:lineRule="auto"/>
        <w:rPr>
          <w:rFonts w:ascii="Verdana" w:hAnsi="Verdana" w:cs="Times New Roman"/>
          <w:b/>
          <w:szCs w:val="24"/>
          <w:u w:val="single"/>
        </w:rPr>
      </w:pPr>
      <w:r w:rsidRPr="00B102D3">
        <w:rPr>
          <w:rFonts w:ascii="Verdana" w:hAnsi="Verdana" w:cs="Times New Roman"/>
          <w:szCs w:val="24"/>
        </w:rPr>
        <w:lastRenderedPageBreak/>
        <w:t>All appointments are on direct selection initially for a period of 5 years, with one year probation.</w:t>
      </w:r>
      <w:r>
        <w:t xml:space="preserve"> </w:t>
      </w:r>
      <w:r>
        <w:tab/>
      </w:r>
    </w:p>
    <w:p w14:paraId="3CC83CD1" w14:textId="77777777" w:rsidR="003E170B" w:rsidRPr="00936447" w:rsidRDefault="003E170B" w:rsidP="003E170B">
      <w:pPr>
        <w:spacing w:after="0" w:line="240" w:lineRule="auto"/>
        <w:rPr>
          <w:rFonts w:ascii="Verdana" w:hAnsi="Verdana" w:cs="Times New Roman"/>
          <w:b/>
          <w:szCs w:val="24"/>
        </w:rPr>
      </w:pPr>
    </w:p>
    <w:p w14:paraId="68D1E422" w14:textId="77777777" w:rsidR="003E170B" w:rsidRPr="00936447" w:rsidRDefault="003E170B" w:rsidP="003E170B">
      <w:pPr>
        <w:spacing w:after="0" w:line="240" w:lineRule="auto"/>
        <w:rPr>
          <w:rFonts w:ascii="Verdana" w:hAnsi="Verdana" w:cs="Times New Roman"/>
          <w:b/>
          <w:szCs w:val="24"/>
        </w:rPr>
      </w:pPr>
      <w:r w:rsidRPr="00936447">
        <w:rPr>
          <w:rFonts w:ascii="Verdana" w:hAnsi="Verdana" w:cs="Times New Roman"/>
          <w:b/>
          <w:szCs w:val="24"/>
        </w:rPr>
        <w:t>Cut-off dates for eligibility:</w:t>
      </w:r>
    </w:p>
    <w:p w14:paraId="5729CDC2" w14:textId="77777777" w:rsidR="003E170B" w:rsidRPr="00936447" w:rsidRDefault="003E170B" w:rsidP="003E170B">
      <w:pPr>
        <w:spacing w:after="0" w:line="240" w:lineRule="auto"/>
        <w:rPr>
          <w:rFonts w:ascii="Verdana" w:hAnsi="Verdana" w:cs="Times New Roman"/>
          <w:b/>
          <w:szCs w:val="24"/>
        </w:rPr>
      </w:pPr>
    </w:p>
    <w:p w14:paraId="79C76A68" w14:textId="4E398ACF" w:rsidR="003E170B" w:rsidRPr="00936447" w:rsidRDefault="003E170B" w:rsidP="00936447">
      <w:pPr>
        <w:spacing w:after="0" w:line="240" w:lineRule="auto"/>
        <w:jc w:val="both"/>
        <w:rPr>
          <w:rFonts w:ascii="Verdana" w:hAnsi="Verdana" w:cs="Times New Roman"/>
          <w:szCs w:val="24"/>
        </w:rPr>
      </w:pPr>
      <w:r w:rsidRPr="00936447">
        <w:rPr>
          <w:rFonts w:ascii="Verdana" w:hAnsi="Verdana" w:cs="Times New Roman"/>
          <w:szCs w:val="24"/>
        </w:rPr>
        <w:t xml:space="preserve">The cut-off date for the purpose of eligibility </w:t>
      </w:r>
      <w:r w:rsidR="00936447">
        <w:rPr>
          <w:rFonts w:ascii="Verdana" w:hAnsi="Verdana" w:cs="Times New Roman"/>
          <w:szCs w:val="24"/>
        </w:rPr>
        <w:t>on age criteria shall be the 1</w:t>
      </w:r>
      <w:r w:rsidR="00936447" w:rsidRPr="00936447">
        <w:rPr>
          <w:rFonts w:ascii="Verdana" w:hAnsi="Verdana" w:cs="Times New Roman"/>
          <w:szCs w:val="24"/>
          <w:vertAlign w:val="superscript"/>
        </w:rPr>
        <w:t>st</w:t>
      </w:r>
      <w:r w:rsidR="00936447">
        <w:rPr>
          <w:rFonts w:ascii="Verdana" w:hAnsi="Verdana" w:cs="Times New Roman"/>
          <w:szCs w:val="24"/>
        </w:rPr>
        <w:t xml:space="preserve"> </w:t>
      </w:r>
      <w:r w:rsidRPr="00936447">
        <w:rPr>
          <w:rFonts w:ascii="Verdana" w:hAnsi="Verdana" w:cs="Times New Roman"/>
          <w:szCs w:val="24"/>
        </w:rPr>
        <w:t xml:space="preserve">day of the month in which online registration commences i.e. </w:t>
      </w:r>
      <w:r w:rsidR="00CB6CFF" w:rsidRPr="00936447">
        <w:rPr>
          <w:rFonts w:ascii="Verdana" w:hAnsi="Verdana" w:cs="Times New Roman"/>
          <w:b/>
          <w:szCs w:val="24"/>
        </w:rPr>
        <w:t>2</w:t>
      </w:r>
      <w:r w:rsidR="00686718">
        <w:rPr>
          <w:rFonts w:ascii="Verdana" w:hAnsi="Verdana" w:cs="Times New Roman"/>
          <w:b/>
          <w:szCs w:val="24"/>
        </w:rPr>
        <w:t>8</w:t>
      </w:r>
      <w:r w:rsidR="00CB6CFF" w:rsidRPr="00936447">
        <w:rPr>
          <w:rFonts w:ascii="Verdana" w:hAnsi="Verdana" w:cs="Times New Roman"/>
          <w:b/>
          <w:szCs w:val="24"/>
        </w:rPr>
        <w:t>.10.2019</w:t>
      </w:r>
    </w:p>
    <w:p w14:paraId="724A1D4D" w14:textId="77777777" w:rsidR="003E170B" w:rsidRPr="00936447" w:rsidRDefault="003E170B" w:rsidP="003E170B">
      <w:pPr>
        <w:spacing w:after="0" w:line="240" w:lineRule="auto"/>
        <w:rPr>
          <w:rFonts w:ascii="Verdana" w:hAnsi="Verdana" w:cs="Times New Roman"/>
          <w:szCs w:val="24"/>
        </w:rPr>
      </w:pPr>
    </w:p>
    <w:p w14:paraId="2053070A" w14:textId="5A66BFF3" w:rsidR="003E170B" w:rsidRPr="00936447" w:rsidRDefault="003E170B" w:rsidP="003E170B">
      <w:pPr>
        <w:spacing w:after="0" w:line="240" w:lineRule="auto"/>
        <w:rPr>
          <w:rFonts w:ascii="Verdana" w:hAnsi="Verdana" w:cs="Times New Roman"/>
          <w:szCs w:val="24"/>
        </w:rPr>
      </w:pPr>
      <w:r w:rsidRPr="00936447">
        <w:rPr>
          <w:rFonts w:ascii="Verdana" w:hAnsi="Verdana" w:cs="Times New Roman"/>
          <w:szCs w:val="24"/>
        </w:rPr>
        <w:t>The cut-off date for Post Qualification experience will be the 1</w:t>
      </w:r>
      <w:r w:rsidRPr="00936447">
        <w:rPr>
          <w:rFonts w:ascii="Verdana" w:hAnsi="Verdana" w:cs="Times New Roman"/>
          <w:szCs w:val="24"/>
          <w:vertAlign w:val="superscript"/>
        </w:rPr>
        <w:t>st</w:t>
      </w:r>
      <w:r w:rsidRPr="00936447">
        <w:rPr>
          <w:rFonts w:ascii="Verdana" w:hAnsi="Verdana" w:cs="Times New Roman"/>
          <w:szCs w:val="24"/>
        </w:rPr>
        <w:t xml:space="preserve"> day of the month in which online registration commences i.e. </w:t>
      </w:r>
      <w:r w:rsidR="00CB6CFF" w:rsidRPr="00936447">
        <w:rPr>
          <w:rFonts w:ascii="Verdana" w:hAnsi="Verdana" w:cs="Times New Roman"/>
          <w:b/>
          <w:szCs w:val="24"/>
        </w:rPr>
        <w:t>2</w:t>
      </w:r>
      <w:r w:rsidR="00686718">
        <w:rPr>
          <w:rFonts w:ascii="Verdana" w:hAnsi="Verdana" w:cs="Times New Roman"/>
          <w:b/>
          <w:szCs w:val="24"/>
        </w:rPr>
        <w:t>8</w:t>
      </w:r>
      <w:r w:rsidR="00CB6CFF" w:rsidRPr="00936447">
        <w:rPr>
          <w:rFonts w:ascii="Verdana" w:hAnsi="Verdana" w:cs="Times New Roman"/>
          <w:b/>
          <w:szCs w:val="24"/>
        </w:rPr>
        <w:t>.10.2019</w:t>
      </w:r>
    </w:p>
    <w:p w14:paraId="3ADAA707" w14:textId="77777777" w:rsidR="003E170B" w:rsidRPr="00936447" w:rsidRDefault="003E170B" w:rsidP="00E86004">
      <w:pPr>
        <w:spacing w:after="0" w:line="240" w:lineRule="auto"/>
        <w:rPr>
          <w:rFonts w:ascii="Verdana" w:hAnsi="Verdana" w:cs="Times New Roman"/>
          <w:b/>
          <w:szCs w:val="24"/>
          <w:u w:val="single"/>
        </w:rPr>
      </w:pPr>
    </w:p>
    <w:p w14:paraId="6633BC63" w14:textId="77777777" w:rsidR="00E86004" w:rsidRPr="00936447" w:rsidRDefault="00E86004" w:rsidP="00E86004">
      <w:pPr>
        <w:spacing w:after="0" w:line="240" w:lineRule="auto"/>
        <w:rPr>
          <w:rFonts w:ascii="Verdana" w:hAnsi="Verdana" w:cs="Times New Roman"/>
          <w:b/>
          <w:szCs w:val="24"/>
        </w:rPr>
      </w:pPr>
    </w:p>
    <w:p w14:paraId="556D7632" w14:textId="663AAFF2" w:rsidR="00E86004" w:rsidRPr="00936447" w:rsidRDefault="00E86004" w:rsidP="00E86004">
      <w:pPr>
        <w:spacing w:after="0" w:line="240" w:lineRule="auto"/>
        <w:rPr>
          <w:rFonts w:ascii="Verdana" w:hAnsi="Verdana" w:cs="Times New Roman"/>
          <w:b/>
          <w:szCs w:val="24"/>
        </w:rPr>
      </w:pPr>
      <w:r w:rsidRPr="00936447">
        <w:rPr>
          <w:rFonts w:ascii="Verdana" w:hAnsi="Verdana" w:cs="Times New Roman"/>
          <w:b/>
          <w:szCs w:val="24"/>
        </w:rPr>
        <w:t>Selection Process</w:t>
      </w:r>
    </w:p>
    <w:p w14:paraId="635C3301" w14:textId="77777777" w:rsidR="00E86004" w:rsidRPr="00936447" w:rsidRDefault="00E86004" w:rsidP="00E86004">
      <w:pPr>
        <w:spacing w:after="0" w:line="240" w:lineRule="auto"/>
        <w:rPr>
          <w:rFonts w:ascii="Verdana" w:hAnsi="Verdana" w:cs="Times New Roman"/>
          <w:b/>
          <w:szCs w:val="24"/>
        </w:rPr>
      </w:pPr>
    </w:p>
    <w:p w14:paraId="631D9B35" w14:textId="1FDD9E73" w:rsidR="00E86004" w:rsidRPr="00936447" w:rsidRDefault="00E86004" w:rsidP="00E86004">
      <w:pPr>
        <w:spacing w:after="0" w:line="240" w:lineRule="auto"/>
        <w:jc w:val="both"/>
        <w:rPr>
          <w:rFonts w:ascii="Verdana" w:hAnsi="Verdana" w:cs="Times New Roman"/>
          <w:szCs w:val="24"/>
        </w:rPr>
      </w:pPr>
      <w:r w:rsidRPr="00936447">
        <w:rPr>
          <w:rFonts w:ascii="Verdana" w:hAnsi="Verdana" w:cs="Times New Roman"/>
          <w:szCs w:val="24"/>
        </w:rPr>
        <w:t xml:space="preserve">The selection process may comprise of Written Examination/Interview. </w:t>
      </w:r>
      <w:r w:rsidR="00B51CDF" w:rsidRPr="00936447">
        <w:rPr>
          <w:rFonts w:ascii="Verdana" w:hAnsi="Verdana" w:cs="Times New Roman"/>
          <w:szCs w:val="24"/>
        </w:rPr>
        <w:t>EMC</w:t>
      </w:r>
      <w:r w:rsidR="00555FDE" w:rsidRPr="00936447">
        <w:rPr>
          <w:rFonts w:ascii="Verdana" w:hAnsi="Verdana" w:cs="Times New Roman"/>
          <w:szCs w:val="24"/>
        </w:rPr>
        <w:t>/</w:t>
      </w:r>
      <w:r w:rsidRPr="00936447">
        <w:rPr>
          <w:rFonts w:ascii="Verdana" w:hAnsi="Verdana" w:cs="Times New Roman"/>
          <w:szCs w:val="24"/>
        </w:rPr>
        <w:t>CMD reserves the absolute right to decide as to whether to use any of these modes for selection for the notified post.</w:t>
      </w:r>
    </w:p>
    <w:p w14:paraId="01D82509" w14:textId="77777777" w:rsidR="00E86004" w:rsidRPr="00936447" w:rsidRDefault="00E86004" w:rsidP="00E86004">
      <w:pPr>
        <w:spacing w:after="0" w:line="240" w:lineRule="auto"/>
        <w:rPr>
          <w:rFonts w:ascii="Verdana" w:hAnsi="Verdana" w:cs="Times New Roman"/>
          <w:szCs w:val="24"/>
        </w:rPr>
      </w:pPr>
    </w:p>
    <w:p w14:paraId="5C118982" w14:textId="77777777" w:rsidR="00E86004" w:rsidRPr="00936447" w:rsidRDefault="00E86004" w:rsidP="00E86004">
      <w:pPr>
        <w:spacing w:after="0" w:line="240" w:lineRule="auto"/>
        <w:rPr>
          <w:rFonts w:ascii="Verdana" w:hAnsi="Verdana" w:cs="Times New Roman"/>
          <w:b/>
          <w:szCs w:val="24"/>
        </w:rPr>
      </w:pPr>
      <w:r w:rsidRPr="00936447">
        <w:rPr>
          <w:rFonts w:ascii="Verdana" w:hAnsi="Verdana" w:cs="Times New Roman"/>
          <w:b/>
          <w:szCs w:val="24"/>
        </w:rPr>
        <w:t>Instructions for Scanning of Photograph &amp; Signature: -</w:t>
      </w:r>
    </w:p>
    <w:p w14:paraId="27D525C2" w14:textId="77777777" w:rsidR="00E86004" w:rsidRPr="00936447" w:rsidRDefault="00E86004" w:rsidP="00E86004">
      <w:pPr>
        <w:spacing w:after="0" w:line="240" w:lineRule="auto"/>
        <w:rPr>
          <w:rFonts w:ascii="Verdana" w:hAnsi="Verdana" w:cs="Times New Roman"/>
          <w:b/>
          <w:szCs w:val="24"/>
        </w:rPr>
      </w:pPr>
    </w:p>
    <w:p w14:paraId="371652AD" w14:textId="77777777" w:rsidR="00E86004" w:rsidRPr="00936447" w:rsidRDefault="00E86004" w:rsidP="00E860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b/>
          <w:szCs w:val="24"/>
        </w:rPr>
      </w:pPr>
      <w:r w:rsidRPr="00936447">
        <w:rPr>
          <w:rFonts w:ascii="Verdana" w:hAnsi="Verdana" w:cs="Times New Roman"/>
          <w:szCs w:val="24"/>
        </w:rPr>
        <w:t>Scan the latest photograph of the candidate and upload the same in the space provided in the online application [scanned image shall be less than 200KB in *.JPG format only]</w:t>
      </w:r>
    </w:p>
    <w:p w14:paraId="6E6E9076" w14:textId="77777777" w:rsidR="00E86004" w:rsidRPr="00936447" w:rsidRDefault="00E86004" w:rsidP="00E860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b/>
          <w:szCs w:val="24"/>
        </w:rPr>
      </w:pPr>
      <w:r w:rsidRPr="00936447">
        <w:rPr>
          <w:rFonts w:ascii="Verdana" w:hAnsi="Verdana" w:cs="Times New Roman"/>
          <w:szCs w:val="24"/>
        </w:rPr>
        <w:t>Candidate shall make his/her signature on a white paper, scan the same and upload it in the space provided in the online application [scanned image shall be less than 50KB in *.JPG format only]</w:t>
      </w:r>
    </w:p>
    <w:p w14:paraId="22A8E200" w14:textId="77777777" w:rsidR="00E86004" w:rsidRPr="00936447" w:rsidRDefault="00E86004" w:rsidP="00E860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b/>
          <w:szCs w:val="24"/>
        </w:rPr>
      </w:pPr>
      <w:r w:rsidRPr="00936447">
        <w:rPr>
          <w:rFonts w:ascii="Verdana" w:hAnsi="Verdana" w:cs="Times New Roman"/>
          <w:szCs w:val="24"/>
        </w:rPr>
        <w:t>The candidate has to scan his full signature, since the signature is proof of identity, it must be genuine and in full: initials are not sufficient. Signature in CAPITAL LETTERS is not permitted. The signature must be signed only by the candidate and may not by any other person.</w:t>
      </w:r>
    </w:p>
    <w:p w14:paraId="43F2D977" w14:textId="77777777" w:rsidR="00E86004" w:rsidRPr="00936447" w:rsidRDefault="00E86004" w:rsidP="00E86004">
      <w:pPr>
        <w:spacing w:after="0" w:line="240" w:lineRule="auto"/>
        <w:rPr>
          <w:rFonts w:ascii="Verdana" w:hAnsi="Verdana" w:cs="Times New Roman"/>
          <w:b/>
          <w:szCs w:val="24"/>
        </w:rPr>
      </w:pPr>
    </w:p>
    <w:p w14:paraId="568D7E4D" w14:textId="77777777" w:rsidR="00E86004" w:rsidRPr="00936447" w:rsidRDefault="00E86004" w:rsidP="00E86004">
      <w:pPr>
        <w:spacing w:after="0" w:line="240" w:lineRule="auto"/>
        <w:rPr>
          <w:rFonts w:ascii="Verdana" w:hAnsi="Verdana" w:cs="Times New Roman"/>
          <w:b/>
          <w:szCs w:val="24"/>
        </w:rPr>
      </w:pPr>
      <w:r w:rsidRPr="00936447">
        <w:rPr>
          <w:rFonts w:ascii="Verdana" w:hAnsi="Verdana" w:cs="Times New Roman"/>
          <w:b/>
          <w:szCs w:val="24"/>
        </w:rPr>
        <w:t>General Instructions</w:t>
      </w:r>
    </w:p>
    <w:p w14:paraId="0D33222C" w14:textId="77777777" w:rsidR="00E86004" w:rsidRPr="00936447" w:rsidRDefault="00E86004" w:rsidP="00E86004">
      <w:pPr>
        <w:spacing w:after="0" w:line="240" w:lineRule="auto"/>
        <w:rPr>
          <w:rFonts w:ascii="Verdana" w:hAnsi="Verdana" w:cs="Times New Roman"/>
          <w:b/>
          <w:szCs w:val="24"/>
        </w:rPr>
      </w:pPr>
    </w:p>
    <w:p w14:paraId="7DB2AF6C" w14:textId="73782343" w:rsidR="00E86004" w:rsidRPr="00936447" w:rsidRDefault="00E86004" w:rsidP="00E8600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Times New Roman"/>
          <w:szCs w:val="24"/>
        </w:rPr>
      </w:pPr>
      <w:r w:rsidRPr="00936447">
        <w:rPr>
          <w:rFonts w:ascii="Verdana" w:hAnsi="Verdana" w:cs="Times New Roman"/>
          <w:szCs w:val="24"/>
        </w:rPr>
        <w:t xml:space="preserve">The applicants are required to go through the detailed notification carefully and </w:t>
      </w:r>
      <w:r w:rsidR="00DB1C45">
        <w:rPr>
          <w:rFonts w:ascii="Verdana" w:hAnsi="Verdana" w:cs="Times New Roman"/>
          <w:szCs w:val="24"/>
        </w:rPr>
        <w:t>ensure</w:t>
      </w:r>
      <w:r w:rsidRPr="00936447">
        <w:rPr>
          <w:rFonts w:ascii="Verdana" w:hAnsi="Verdana" w:cs="Times New Roman"/>
          <w:szCs w:val="24"/>
        </w:rPr>
        <w:t xml:space="preserve"> themselves about their eligibility for this recruitment before applying and enter the particulars completely Online</w:t>
      </w:r>
    </w:p>
    <w:p w14:paraId="4B00C057" w14:textId="21F3F5B0" w:rsidR="00E86004" w:rsidRPr="00936447" w:rsidRDefault="00936447" w:rsidP="00E8600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EMC/</w:t>
      </w:r>
      <w:r w:rsidR="00E86004" w:rsidRPr="00936447">
        <w:rPr>
          <w:rFonts w:ascii="Verdana" w:hAnsi="Verdana" w:cs="Times New Roman"/>
          <w:szCs w:val="24"/>
        </w:rPr>
        <w:t xml:space="preserve">CMD </w:t>
      </w:r>
      <w:r>
        <w:rPr>
          <w:rFonts w:ascii="Verdana" w:hAnsi="Verdana" w:cs="Times New Roman"/>
          <w:szCs w:val="24"/>
        </w:rPr>
        <w:t xml:space="preserve">shall not be </w:t>
      </w:r>
      <w:r w:rsidR="00E86004" w:rsidRPr="00936447">
        <w:rPr>
          <w:rFonts w:ascii="Verdana" w:hAnsi="Verdana" w:cs="Times New Roman"/>
          <w:szCs w:val="24"/>
        </w:rPr>
        <w:t>responsible for any discrepancy in submitting the application through Online.</w:t>
      </w:r>
    </w:p>
    <w:p w14:paraId="76DF980D" w14:textId="1C6BEF5F" w:rsidR="00E86004" w:rsidRPr="00936447" w:rsidRDefault="00E86004" w:rsidP="00E8600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Times New Roman"/>
          <w:szCs w:val="24"/>
        </w:rPr>
      </w:pPr>
      <w:r w:rsidRPr="00936447">
        <w:rPr>
          <w:rFonts w:ascii="Verdana" w:hAnsi="Verdana" w:cs="Times New Roman"/>
          <w:szCs w:val="24"/>
        </w:rPr>
        <w:t>Applicants must compulsorily fill-up all fields of applications and submit application through Online.</w:t>
      </w:r>
    </w:p>
    <w:p w14:paraId="7AD931BD" w14:textId="2C31CCF5" w:rsidR="00E86004" w:rsidRPr="00936447" w:rsidRDefault="00E86004" w:rsidP="00E8600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Times New Roman"/>
          <w:b/>
          <w:szCs w:val="24"/>
        </w:rPr>
      </w:pPr>
      <w:r w:rsidRPr="00936447">
        <w:rPr>
          <w:rFonts w:ascii="Verdana" w:hAnsi="Verdana" w:cs="Times New Roman"/>
          <w:szCs w:val="24"/>
        </w:rPr>
        <w:lastRenderedPageBreak/>
        <w:t xml:space="preserve">Incomplete/incorrect application form will be summarily rejected. </w:t>
      </w:r>
      <w:r w:rsidR="00936447">
        <w:rPr>
          <w:rFonts w:ascii="Verdana" w:hAnsi="Verdana" w:cs="Times New Roman"/>
          <w:szCs w:val="24"/>
        </w:rPr>
        <w:t>EMC/</w:t>
      </w:r>
      <w:r w:rsidRPr="00936447">
        <w:rPr>
          <w:rFonts w:ascii="Verdana" w:hAnsi="Verdana" w:cs="Times New Roman"/>
          <w:szCs w:val="24"/>
        </w:rPr>
        <w:t xml:space="preserve">CMD under any circumstances will not entertain the information, if any, furnished by the candidate subsequently. Applicants should be careful in filling-up the application form at the time of Submission. </w:t>
      </w:r>
      <w:r w:rsidRPr="00936447">
        <w:rPr>
          <w:rFonts w:ascii="Verdana" w:hAnsi="Verdana" w:cs="Times New Roman"/>
          <w:b/>
          <w:szCs w:val="24"/>
        </w:rPr>
        <w:t>If any lapse is detected during the scrutiny, the candidature will be rejected even though he/she comes through the final stage of recruitment process or even at a later stage.</w:t>
      </w:r>
    </w:p>
    <w:p w14:paraId="79562C26" w14:textId="10BE0D49" w:rsidR="00E86004" w:rsidRPr="00936447" w:rsidRDefault="00E86004" w:rsidP="00E8600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</w:rPr>
      </w:pPr>
      <w:r w:rsidRPr="00936447">
        <w:rPr>
          <w:rFonts w:ascii="Verdana" w:hAnsi="Verdana" w:cs="Times New Roman"/>
          <w:szCs w:val="24"/>
        </w:rPr>
        <w:t xml:space="preserve">The applicant should not furnish any false, tampered, fabricated information or supress any material information while filling up the application form. If the particulars furnished in the </w:t>
      </w:r>
      <w:proofErr w:type="gramStart"/>
      <w:r w:rsidRPr="00936447">
        <w:rPr>
          <w:rFonts w:ascii="Verdana" w:hAnsi="Verdana" w:cs="Times New Roman"/>
          <w:szCs w:val="24"/>
        </w:rPr>
        <w:t>Online</w:t>
      </w:r>
      <w:proofErr w:type="gramEnd"/>
      <w:r w:rsidRPr="00936447">
        <w:rPr>
          <w:rFonts w:ascii="Verdana" w:hAnsi="Verdana" w:cs="Times New Roman"/>
          <w:szCs w:val="24"/>
        </w:rPr>
        <w:t xml:space="preserve"> application form do </w:t>
      </w:r>
      <w:r w:rsidR="00660D6C">
        <w:rPr>
          <w:rFonts w:ascii="Verdana" w:hAnsi="Verdana" w:cs="Times New Roman"/>
          <w:szCs w:val="24"/>
        </w:rPr>
        <w:t xml:space="preserve">not </w:t>
      </w:r>
      <w:r w:rsidRPr="00936447">
        <w:rPr>
          <w:rFonts w:ascii="Verdana" w:hAnsi="Verdana" w:cs="Times New Roman"/>
          <w:szCs w:val="24"/>
        </w:rPr>
        <w:t>tally with the Original documents produced by the Candidates his/her candidature will be rejected.</w:t>
      </w:r>
    </w:p>
    <w:p w14:paraId="79E89DD2" w14:textId="46239EB4" w:rsidR="00E86004" w:rsidRPr="00936447" w:rsidRDefault="00B51CDF" w:rsidP="00E8600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Times New Roman"/>
          <w:szCs w:val="24"/>
        </w:rPr>
      </w:pPr>
      <w:r w:rsidRPr="00936447">
        <w:rPr>
          <w:rFonts w:ascii="Verdana" w:hAnsi="Verdana" w:cs="Times New Roman"/>
          <w:szCs w:val="24"/>
        </w:rPr>
        <w:t>EMC</w:t>
      </w:r>
      <w:r w:rsidR="0043398D" w:rsidRPr="00936447">
        <w:rPr>
          <w:rFonts w:ascii="Verdana" w:hAnsi="Verdana" w:cs="Times New Roman"/>
          <w:szCs w:val="24"/>
        </w:rPr>
        <w:t>/</w:t>
      </w:r>
      <w:r w:rsidR="00E86004" w:rsidRPr="00936447">
        <w:rPr>
          <w:rFonts w:ascii="Verdana" w:hAnsi="Verdana" w:cs="Times New Roman"/>
          <w:szCs w:val="24"/>
        </w:rPr>
        <w:t>CMD reserves the right to fill or not fill the post advertised.</w:t>
      </w:r>
    </w:p>
    <w:p w14:paraId="3B84D7C4" w14:textId="4D2265EA" w:rsidR="006223F6" w:rsidRPr="00936447" w:rsidRDefault="006223F6" w:rsidP="00E8600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Times New Roman"/>
          <w:szCs w:val="24"/>
        </w:rPr>
      </w:pPr>
      <w:r w:rsidRPr="00936447">
        <w:rPr>
          <w:rFonts w:ascii="Verdana" w:hAnsi="Verdana" w:cs="Times New Roman"/>
          <w:szCs w:val="24"/>
        </w:rPr>
        <w:t xml:space="preserve">Only Post- Qualification </w:t>
      </w:r>
      <w:r w:rsidR="00EB2D3A" w:rsidRPr="00936447">
        <w:rPr>
          <w:rFonts w:ascii="Verdana" w:hAnsi="Verdana" w:cs="Times New Roman"/>
          <w:szCs w:val="24"/>
        </w:rPr>
        <w:t xml:space="preserve">experience </w:t>
      </w:r>
      <w:r w:rsidRPr="00936447">
        <w:rPr>
          <w:rFonts w:ascii="Verdana" w:hAnsi="Verdana" w:cs="Times New Roman"/>
          <w:szCs w:val="24"/>
        </w:rPr>
        <w:t>of candidates/applicants will be considered</w:t>
      </w:r>
    </w:p>
    <w:p w14:paraId="6BFB7068" w14:textId="0D90AF82" w:rsidR="00E86004" w:rsidRPr="00936447" w:rsidRDefault="00E86004" w:rsidP="00E8600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Times New Roman"/>
          <w:szCs w:val="24"/>
        </w:rPr>
      </w:pPr>
      <w:r w:rsidRPr="00936447">
        <w:rPr>
          <w:rFonts w:ascii="Verdana" w:hAnsi="Verdana" w:cs="Times New Roman"/>
          <w:szCs w:val="24"/>
        </w:rPr>
        <w:t xml:space="preserve">Applicants should have a valid personal email ID and mobile no., which should be kept active till the completion of this Recruitment Process. </w:t>
      </w:r>
      <w:r w:rsidR="00936447">
        <w:rPr>
          <w:rFonts w:ascii="Verdana" w:hAnsi="Verdana" w:cs="Times New Roman"/>
          <w:szCs w:val="24"/>
        </w:rPr>
        <w:t>EMC/</w:t>
      </w:r>
      <w:r w:rsidRPr="00936447">
        <w:rPr>
          <w:rFonts w:ascii="Verdana" w:hAnsi="Verdana" w:cs="Times New Roman"/>
          <w:szCs w:val="24"/>
        </w:rPr>
        <w:t xml:space="preserve">CMD may send intimation to download call letters for </w:t>
      </w:r>
      <w:proofErr w:type="gramStart"/>
      <w:r w:rsidRPr="00936447">
        <w:rPr>
          <w:rFonts w:ascii="Verdana" w:hAnsi="Verdana" w:cs="Times New Roman"/>
          <w:szCs w:val="24"/>
        </w:rPr>
        <w:t>Written</w:t>
      </w:r>
      <w:proofErr w:type="gramEnd"/>
      <w:r w:rsidRPr="00936447">
        <w:rPr>
          <w:rFonts w:ascii="Verdana" w:hAnsi="Verdana" w:cs="Times New Roman"/>
          <w:szCs w:val="24"/>
        </w:rPr>
        <w:t xml:space="preserve"> test/Group discussion/Interview through the registered e-mail ID. In case a candidate does not have a valid personal e-mail ID, he/she should create his/her new e-mail ID and mobile no. before applying on-line and must maintain that email account and mobile number.</w:t>
      </w:r>
    </w:p>
    <w:p w14:paraId="28142E02" w14:textId="77777777" w:rsidR="00E86004" w:rsidRPr="00936447" w:rsidRDefault="00E86004" w:rsidP="00E86004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="Times New Roman"/>
          <w:b/>
          <w:szCs w:val="24"/>
        </w:rPr>
      </w:pPr>
      <w:r w:rsidRPr="00936447">
        <w:rPr>
          <w:rFonts w:ascii="Verdana" w:hAnsi="Verdana" w:cs="Times New Roman"/>
          <w:b/>
          <w:szCs w:val="24"/>
        </w:rPr>
        <w:t>The copy of the Appointment letters, Salary Certificates, pay slip etc. will not be accepted in lieu of work experience certificate.</w:t>
      </w:r>
    </w:p>
    <w:p w14:paraId="2935CFAE" w14:textId="77777777" w:rsidR="00E86004" w:rsidRPr="00936447" w:rsidRDefault="00E86004" w:rsidP="00E86004">
      <w:pPr>
        <w:spacing w:after="0" w:line="240" w:lineRule="auto"/>
        <w:rPr>
          <w:rFonts w:ascii="Verdana" w:hAnsi="Verdana" w:cs="Times New Roman"/>
          <w:b/>
          <w:szCs w:val="24"/>
        </w:rPr>
      </w:pPr>
    </w:p>
    <w:p w14:paraId="106D0E98" w14:textId="77777777" w:rsidR="00E86004" w:rsidRPr="00936447" w:rsidRDefault="00E86004" w:rsidP="00E86004">
      <w:pPr>
        <w:spacing w:after="0" w:line="240" w:lineRule="auto"/>
        <w:rPr>
          <w:rFonts w:ascii="Verdana" w:hAnsi="Verdana" w:cs="Times New Roman"/>
          <w:b/>
          <w:szCs w:val="24"/>
        </w:rPr>
      </w:pPr>
    </w:p>
    <w:p w14:paraId="2E2E3421" w14:textId="77777777" w:rsidR="000E7FEB" w:rsidRPr="00936447" w:rsidRDefault="000E7FEB" w:rsidP="00E86004">
      <w:pPr>
        <w:spacing w:after="0" w:line="240" w:lineRule="auto"/>
        <w:rPr>
          <w:rFonts w:ascii="Verdana" w:hAnsi="Verdana" w:cs="Times New Roman"/>
          <w:b/>
          <w:szCs w:val="24"/>
        </w:rPr>
      </w:pPr>
    </w:p>
    <w:p w14:paraId="290CAF56" w14:textId="6B650FBD" w:rsidR="008F6D89" w:rsidRPr="00140DAF" w:rsidRDefault="00936447" w:rsidP="00140DAF">
      <w:pPr>
        <w:spacing w:after="0" w:line="240" w:lineRule="auto"/>
        <w:jc w:val="right"/>
        <w:rPr>
          <w:rFonts w:ascii="Verdana" w:hAnsi="Verdana" w:cs="Times New Roman"/>
          <w:b/>
          <w:szCs w:val="24"/>
        </w:rPr>
      </w:pPr>
      <w:r>
        <w:rPr>
          <w:rFonts w:ascii="Verdana" w:hAnsi="Verdana" w:cs="Times New Roman"/>
          <w:b/>
          <w:szCs w:val="24"/>
        </w:rPr>
        <w:t>DIRECTOR</w:t>
      </w:r>
    </w:p>
    <w:sectPr w:rsidR="008F6D89" w:rsidRPr="00140DAF" w:rsidSect="00943604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98FCD" w14:textId="77777777" w:rsidR="00D42442" w:rsidRDefault="00D42442" w:rsidP="0043398D">
      <w:pPr>
        <w:spacing w:after="0" w:line="240" w:lineRule="auto"/>
      </w:pPr>
      <w:r>
        <w:separator/>
      </w:r>
    </w:p>
  </w:endnote>
  <w:endnote w:type="continuationSeparator" w:id="0">
    <w:p w14:paraId="7D17DC5E" w14:textId="77777777" w:rsidR="00D42442" w:rsidRDefault="00D42442" w:rsidP="0043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8617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16A3ED" w14:textId="412147A1" w:rsidR="00311F04" w:rsidRDefault="00311F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0A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0A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B5A0B" w14:textId="77777777" w:rsidR="00311F04" w:rsidRDefault="00311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810C1" w14:textId="77777777" w:rsidR="00D42442" w:rsidRDefault="00D42442" w:rsidP="0043398D">
      <w:pPr>
        <w:spacing w:after="0" w:line="240" w:lineRule="auto"/>
      </w:pPr>
      <w:r>
        <w:separator/>
      </w:r>
    </w:p>
  </w:footnote>
  <w:footnote w:type="continuationSeparator" w:id="0">
    <w:p w14:paraId="01F33DD4" w14:textId="77777777" w:rsidR="00D42442" w:rsidRDefault="00D42442" w:rsidP="0043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71A8E"/>
    <w:multiLevelType w:val="hybridMultilevel"/>
    <w:tmpl w:val="415238C2"/>
    <w:lvl w:ilvl="0" w:tplc="242878D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720" w:hanging="5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4335"/>
    <w:multiLevelType w:val="hybridMultilevel"/>
    <w:tmpl w:val="27F0753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35167"/>
    <w:multiLevelType w:val="hybridMultilevel"/>
    <w:tmpl w:val="4E602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17EC"/>
    <w:multiLevelType w:val="hybridMultilevel"/>
    <w:tmpl w:val="415238C2"/>
    <w:lvl w:ilvl="0" w:tplc="242878D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720" w:hanging="5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41B99"/>
    <w:multiLevelType w:val="hybridMultilevel"/>
    <w:tmpl w:val="BB0A23FE"/>
    <w:lvl w:ilvl="0" w:tplc="CE3EA1E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1054" w:hanging="91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10A9"/>
    <w:multiLevelType w:val="hybridMultilevel"/>
    <w:tmpl w:val="2AB26F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3155B"/>
    <w:multiLevelType w:val="hybridMultilevel"/>
    <w:tmpl w:val="1AC8E654"/>
    <w:lvl w:ilvl="0" w:tplc="F17EF518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1004" w:hanging="8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1917"/>
    <w:multiLevelType w:val="hybridMultilevel"/>
    <w:tmpl w:val="8EDE5B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87AEF"/>
    <w:multiLevelType w:val="hybridMultilevel"/>
    <w:tmpl w:val="0B32ED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E6275"/>
    <w:multiLevelType w:val="hybridMultilevel"/>
    <w:tmpl w:val="BB0A23FE"/>
    <w:lvl w:ilvl="0" w:tplc="CE3EA1E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1054" w:hanging="91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A3CB5"/>
    <w:multiLevelType w:val="hybridMultilevel"/>
    <w:tmpl w:val="F33256D0"/>
    <w:lvl w:ilvl="0" w:tplc="D6F633C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67FA1"/>
    <w:multiLevelType w:val="hybridMultilevel"/>
    <w:tmpl w:val="27F0753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55D2C"/>
    <w:multiLevelType w:val="hybridMultilevel"/>
    <w:tmpl w:val="6D46A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04"/>
    <w:rsid w:val="000014D9"/>
    <w:rsid w:val="000056DB"/>
    <w:rsid w:val="00005C04"/>
    <w:rsid w:val="0005066D"/>
    <w:rsid w:val="00052F69"/>
    <w:rsid w:val="000626A3"/>
    <w:rsid w:val="00067DE5"/>
    <w:rsid w:val="0008209C"/>
    <w:rsid w:val="00095262"/>
    <w:rsid w:val="000953BD"/>
    <w:rsid w:val="000B35AC"/>
    <w:rsid w:val="000B42E9"/>
    <w:rsid w:val="000D6B7C"/>
    <w:rsid w:val="000E7FEB"/>
    <w:rsid w:val="000F2849"/>
    <w:rsid w:val="000F2913"/>
    <w:rsid w:val="001050D8"/>
    <w:rsid w:val="001071D2"/>
    <w:rsid w:val="00116EB5"/>
    <w:rsid w:val="0012190F"/>
    <w:rsid w:val="00125420"/>
    <w:rsid w:val="00140DAF"/>
    <w:rsid w:val="00142A7F"/>
    <w:rsid w:val="00147ACB"/>
    <w:rsid w:val="00147C15"/>
    <w:rsid w:val="0015705E"/>
    <w:rsid w:val="00173F1F"/>
    <w:rsid w:val="0017499E"/>
    <w:rsid w:val="00191C2D"/>
    <w:rsid w:val="001A4F7A"/>
    <w:rsid w:val="001B271D"/>
    <w:rsid w:val="001B553A"/>
    <w:rsid w:val="001D2002"/>
    <w:rsid w:val="0021259E"/>
    <w:rsid w:val="0021395E"/>
    <w:rsid w:val="00244BD8"/>
    <w:rsid w:val="00260DE4"/>
    <w:rsid w:val="00261FA3"/>
    <w:rsid w:val="002659EB"/>
    <w:rsid w:val="00296D3A"/>
    <w:rsid w:val="002A3F9B"/>
    <w:rsid w:val="002A4982"/>
    <w:rsid w:val="002E29E6"/>
    <w:rsid w:val="002E6D85"/>
    <w:rsid w:val="00311F04"/>
    <w:rsid w:val="00320DB7"/>
    <w:rsid w:val="00323EA6"/>
    <w:rsid w:val="00323FAE"/>
    <w:rsid w:val="00331089"/>
    <w:rsid w:val="003327D5"/>
    <w:rsid w:val="0035143D"/>
    <w:rsid w:val="003749EC"/>
    <w:rsid w:val="00377A8C"/>
    <w:rsid w:val="00380A3B"/>
    <w:rsid w:val="00392525"/>
    <w:rsid w:val="00393FC4"/>
    <w:rsid w:val="003A2E79"/>
    <w:rsid w:val="003A3654"/>
    <w:rsid w:val="003A754D"/>
    <w:rsid w:val="003D6A1A"/>
    <w:rsid w:val="003E170B"/>
    <w:rsid w:val="003F0388"/>
    <w:rsid w:val="003F35B4"/>
    <w:rsid w:val="00400BEE"/>
    <w:rsid w:val="00425DCD"/>
    <w:rsid w:val="004302B1"/>
    <w:rsid w:val="0043398D"/>
    <w:rsid w:val="00443039"/>
    <w:rsid w:val="00446C4D"/>
    <w:rsid w:val="00472548"/>
    <w:rsid w:val="0047525F"/>
    <w:rsid w:val="0048202E"/>
    <w:rsid w:val="00482C65"/>
    <w:rsid w:val="00484995"/>
    <w:rsid w:val="0049212C"/>
    <w:rsid w:val="004963AE"/>
    <w:rsid w:val="004A2CF7"/>
    <w:rsid w:val="004A3A45"/>
    <w:rsid w:val="004B02C1"/>
    <w:rsid w:val="004B5296"/>
    <w:rsid w:val="004C197F"/>
    <w:rsid w:val="004E0015"/>
    <w:rsid w:val="004E091D"/>
    <w:rsid w:val="004E6A8F"/>
    <w:rsid w:val="005030CA"/>
    <w:rsid w:val="00505868"/>
    <w:rsid w:val="0051270B"/>
    <w:rsid w:val="00550F9F"/>
    <w:rsid w:val="00555FDE"/>
    <w:rsid w:val="005C563C"/>
    <w:rsid w:val="005D3345"/>
    <w:rsid w:val="005E1470"/>
    <w:rsid w:val="006074A4"/>
    <w:rsid w:val="006223F6"/>
    <w:rsid w:val="00635811"/>
    <w:rsid w:val="00636F50"/>
    <w:rsid w:val="00641501"/>
    <w:rsid w:val="006471E2"/>
    <w:rsid w:val="00657E14"/>
    <w:rsid w:val="00660D6C"/>
    <w:rsid w:val="00676A3E"/>
    <w:rsid w:val="00681F28"/>
    <w:rsid w:val="00686718"/>
    <w:rsid w:val="006A3165"/>
    <w:rsid w:val="006B59E4"/>
    <w:rsid w:val="006D6F55"/>
    <w:rsid w:val="006F0040"/>
    <w:rsid w:val="007101BB"/>
    <w:rsid w:val="007228C8"/>
    <w:rsid w:val="00722F42"/>
    <w:rsid w:val="007418EC"/>
    <w:rsid w:val="00764CDA"/>
    <w:rsid w:val="007725ED"/>
    <w:rsid w:val="007A6B8D"/>
    <w:rsid w:val="007D5685"/>
    <w:rsid w:val="007E24C4"/>
    <w:rsid w:val="007F08C3"/>
    <w:rsid w:val="007F336F"/>
    <w:rsid w:val="007F6AAE"/>
    <w:rsid w:val="008014C7"/>
    <w:rsid w:val="00804F29"/>
    <w:rsid w:val="00814B4F"/>
    <w:rsid w:val="00824A78"/>
    <w:rsid w:val="008361D5"/>
    <w:rsid w:val="0083650C"/>
    <w:rsid w:val="008439D1"/>
    <w:rsid w:val="00846407"/>
    <w:rsid w:val="00846602"/>
    <w:rsid w:val="00846F82"/>
    <w:rsid w:val="008B50D9"/>
    <w:rsid w:val="008C4408"/>
    <w:rsid w:val="008E3A4C"/>
    <w:rsid w:val="008F6D89"/>
    <w:rsid w:val="00910AFD"/>
    <w:rsid w:val="00936447"/>
    <w:rsid w:val="00937003"/>
    <w:rsid w:val="00943604"/>
    <w:rsid w:val="00943B32"/>
    <w:rsid w:val="009441C1"/>
    <w:rsid w:val="00946DD0"/>
    <w:rsid w:val="0098658A"/>
    <w:rsid w:val="009B25B3"/>
    <w:rsid w:val="009C10AE"/>
    <w:rsid w:val="009C6CF4"/>
    <w:rsid w:val="009C7AE7"/>
    <w:rsid w:val="009F570D"/>
    <w:rsid w:val="00A00602"/>
    <w:rsid w:val="00A159E3"/>
    <w:rsid w:val="00A27E8A"/>
    <w:rsid w:val="00A30F77"/>
    <w:rsid w:val="00A4018F"/>
    <w:rsid w:val="00A401E7"/>
    <w:rsid w:val="00A40698"/>
    <w:rsid w:val="00A50B3E"/>
    <w:rsid w:val="00A6147F"/>
    <w:rsid w:val="00A70AB6"/>
    <w:rsid w:val="00A70FD7"/>
    <w:rsid w:val="00A7108A"/>
    <w:rsid w:val="00A745F9"/>
    <w:rsid w:val="00A76D8E"/>
    <w:rsid w:val="00A80872"/>
    <w:rsid w:val="00A917E2"/>
    <w:rsid w:val="00AB2999"/>
    <w:rsid w:val="00AD0852"/>
    <w:rsid w:val="00AD0BE7"/>
    <w:rsid w:val="00AD5C89"/>
    <w:rsid w:val="00AE49E1"/>
    <w:rsid w:val="00AF44E6"/>
    <w:rsid w:val="00AF4C9D"/>
    <w:rsid w:val="00B102D3"/>
    <w:rsid w:val="00B11283"/>
    <w:rsid w:val="00B175E8"/>
    <w:rsid w:val="00B177AC"/>
    <w:rsid w:val="00B21A67"/>
    <w:rsid w:val="00B25F3A"/>
    <w:rsid w:val="00B4669D"/>
    <w:rsid w:val="00B46EAA"/>
    <w:rsid w:val="00B51CDF"/>
    <w:rsid w:val="00B54D2F"/>
    <w:rsid w:val="00B61EA5"/>
    <w:rsid w:val="00B72B68"/>
    <w:rsid w:val="00BA19CE"/>
    <w:rsid w:val="00BA52A7"/>
    <w:rsid w:val="00BB5FDE"/>
    <w:rsid w:val="00BB60FC"/>
    <w:rsid w:val="00BD2928"/>
    <w:rsid w:val="00BD2C22"/>
    <w:rsid w:val="00BD6AFF"/>
    <w:rsid w:val="00BF007D"/>
    <w:rsid w:val="00C01257"/>
    <w:rsid w:val="00C03380"/>
    <w:rsid w:val="00C11C46"/>
    <w:rsid w:val="00C13FF0"/>
    <w:rsid w:val="00C21CA3"/>
    <w:rsid w:val="00C4008C"/>
    <w:rsid w:val="00C50569"/>
    <w:rsid w:val="00C6175A"/>
    <w:rsid w:val="00C66877"/>
    <w:rsid w:val="00C806FB"/>
    <w:rsid w:val="00C822F4"/>
    <w:rsid w:val="00C84045"/>
    <w:rsid w:val="00CB54E7"/>
    <w:rsid w:val="00CB5597"/>
    <w:rsid w:val="00CB6CFF"/>
    <w:rsid w:val="00CB6E33"/>
    <w:rsid w:val="00CF2928"/>
    <w:rsid w:val="00CF6D13"/>
    <w:rsid w:val="00D2099F"/>
    <w:rsid w:val="00D3755F"/>
    <w:rsid w:val="00D42442"/>
    <w:rsid w:val="00D42BBB"/>
    <w:rsid w:val="00D5002C"/>
    <w:rsid w:val="00D65251"/>
    <w:rsid w:val="00D67A4D"/>
    <w:rsid w:val="00D87F7F"/>
    <w:rsid w:val="00D92D20"/>
    <w:rsid w:val="00DA4A44"/>
    <w:rsid w:val="00DB1C45"/>
    <w:rsid w:val="00DB5FD7"/>
    <w:rsid w:val="00E07319"/>
    <w:rsid w:val="00E1632D"/>
    <w:rsid w:val="00E21A73"/>
    <w:rsid w:val="00E435A9"/>
    <w:rsid w:val="00E546FE"/>
    <w:rsid w:val="00E858F3"/>
    <w:rsid w:val="00E86004"/>
    <w:rsid w:val="00E97D13"/>
    <w:rsid w:val="00EA49D6"/>
    <w:rsid w:val="00EB2D3A"/>
    <w:rsid w:val="00ED2649"/>
    <w:rsid w:val="00EE563B"/>
    <w:rsid w:val="00EF4343"/>
    <w:rsid w:val="00F0316E"/>
    <w:rsid w:val="00F0556E"/>
    <w:rsid w:val="00F055D0"/>
    <w:rsid w:val="00F25589"/>
    <w:rsid w:val="00F300CC"/>
    <w:rsid w:val="00F32238"/>
    <w:rsid w:val="00F32BFB"/>
    <w:rsid w:val="00F33314"/>
    <w:rsid w:val="00F4337F"/>
    <w:rsid w:val="00F44E7B"/>
    <w:rsid w:val="00F505DA"/>
    <w:rsid w:val="00F62D07"/>
    <w:rsid w:val="00F85C14"/>
    <w:rsid w:val="00F9113F"/>
    <w:rsid w:val="00F97C8B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7FE0"/>
  <w15:docId w15:val="{5FD20DD4-B418-484C-B2EE-CB3053A8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3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8D"/>
  </w:style>
  <w:style w:type="paragraph" w:styleId="Footer">
    <w:name w:val="footer"/>
    <w:basedOn w:val="Normal"/>
    <w:link w:val="FooterChar"/>
    <w:uiPriority w:val="99"/>
    <w:unhideWhenUsed/>
    <w:rsid w:val="00433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8D"/>
  </w:style>
  <w:style w:type="paragraph" w:styleId="BalloonText">
    <w:name w:val="Balloon Text"/>
    <w:basedOn w:val="Normal"/>
    <w:link w:val="BalloonTextChar"/>
    <w:uiPriority w:val="99"/>
    <w:semiHidden/>
    <w:unhideWhenUsed/>
    <w:rsid w:val="0043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8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A401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09B6-9A9F-4D51-8252-EBE71EFC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Dharesan Unnithan</cp:lastModifiedBy>
  <cp:revision>8</cp:revision>
  <cp:lastPrinted>2019-10-22T05:10:00Z</cp:lastPrinted>
  <dcterms:created xsi:type="dcterms:W3CDTF">2019-10-22T05:08:00Z</dcterms:created>
  <dcterms:modified xsi:type="dcterms:W3CDTF">2019-10-29T09:25:00Z</dcterms:modified>
</cp:coreProperties>
</file>